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D4ED8"/>
          <w:sz w:val="36"/>
        </w:rPr>
        <w:t>COMMERCIAL INVOICE</w:t>
      </w:r>
    </w:p>
    <w:p>
      <w:pPr>
        <w:spacing w:after="160"/>
        <w:jc w:val="center"/>
      </w:pPr>
      <w:r>
        <w:rPr>
          <w:b w:val="0"/>
          <w:color w:val="6B7280"/>
          <w:sz w:val="14"/>
        </w:rPr>
        <w:t>Template by Invoice × Tariff (invoicetariff.com) · Aligned with CBP requirements, 19 CFR 141.86 · This template is not customs, tax or legal advice.</w:t>
      </w:r>
    </w:p>
    <w:p>
      <w:pPr>
        <w:spacing w:after="40"/>
      </w:pPr>
      <w:r>
        <w:rPr>
          <w:b/>
          <w:color w:val="1D4ED8"/>
          <w:sz w:val="18"/>
        </w:rPr>
        <w:t>EXPORTER / SELLER</w:t>
      </w:r>
    </w:p>
    <w:p>
      <w:pPr>
        <w:spacing w:after="80"/>
      </w:pPr>
      <w:r>
        <w:rPr>
          <w:b w:val="0"/>
          <w:sz w:val="18"/>
        </w:rPr>
        <w:t>[Exporter / Seller legal name] · [Street, City, State/Province, ZIP, Country]</w:t>
        <w:br/>
        <w:t>Tax ID: [EIN / Tax ID / VAT No.]</w:t>
      </w:r>
    </w:p>
    <w:p>
      <w:pPr>
        <w:spacing w:after="40"/>
      </w:pPr>
      <w:r>
        <w:rPr>
          <w:b/>
          <w:color w:val="1D4ED8"/>
          <w:sz w:val="18"/>
        </w:rPr>
        <w:t>BUYER / CONSIGNEE</w:t>
      </w:r>
    </w:p>
    <w:p>
      <w:pPr>
        <w:spacing w:after="80"/>
      </w:pPr>
      <w:r>
        <w:rPr>
          <w:b w:val="0"/>
          <w:sz w:val="18"/>
        </w:rPr>
        <w:t>[Buyer / Consignee legal name] · [Street, City, State, ZIP, Country]</w:t>
        <w:br/>
        <w:t>Importer No.: [Importer No. / EIN (if any)]</w:t>
      </w:r>
    </w:p>
    <w:p>
      <w:pPr>
        <w:spacing w:after="80"/>
      </w:pPr>
      <w:r>
        <w:rPr>
          <w:b w:val="0"/>
          <w:color w:val="6B7280"/>
          <w:sz w:val="18"/>
        </w:rPr>
        <w:t>Importer of Record (if different): [Importer of Record, if different from buyer]</w:t>
      </w:r>
    </w:p>
    <w:tbl>
      <w:tblPr>
        <w:tblStyle w:val="TableGrid"/>
        <w:tblW w:type="auto" w:w="0"/>
        <w:jc w:val="center"/>
        <w:tblLook w:firstColumn="1" w:firstRow="1" w:lastColumn="0" w:lastRow="0" w:noHBand="0" w:noVBand="1" w:val="04A0"/>
      </w:tblPr>
      <w:tblGrid>
        <w:gridCol w:w="3060"/>
        <w:gridCol w:w="3060"/>
        <w:gridCol w:w="3060"/>
        <w:gridCol w:w="3060"/>
      </w:tblGrid>
      <w:tr>
        <w:tc>
          <w:tcPr>
            <w:tcW w:type="dxa" w:w="3060"/>
          </w:tcPr>
          <w:p>
            <w:r/>
            <w:r>
              <w:rPr>
                <w:b/>
                <w:color w:val="6B7280"/>
                <w:sz w:val="17"/>
              </w:rPr>
              <w:t>Invoice No.</w:t>
            </w:r>
          </w:p>
        </w:tc>
        <w:tc>
          <w:tcPr>
            <w:tcW w:type="dxa" w:w="3060"/>
          </w:tcPr>
          <w:p>
            <w:r/>
            <w:r>
              <w:rPr>
                <w:b w:val="0"/>
                <w:sz w:val="17"/>
              </w:rPr>
              <w:t>[INV-0001]</w:t>
            </w:r>
          </w:p>
        </w:tc>
        <w:tc>
          <w:tcPr>
            <w:tcW w:type="dxa" w:w="3060"/>
          </w:tcPr>
          <w:p>
            <w:r/>
            <w:r>
              <w:rPr>
                <w:b/>
                <w:color w:val="6B7280"/>
                <w:sz w:val="17"/>
              </w:rPr>
              <w:t>Invoice Date</w:t>
            </w:r>
          </w:p>
        </w:tc>
        <w:tc>
          <w:tcPr>
            <w:tcW w:type="dxa" w:w="3060"/>
          </w:tcPr>
          <w:p>
            <w:r/>
            <w:r>
              <w:rPr>
                <w:b w:val="0"/>
                <w:sz w:val="17"/>
              </w:rPr>
              <w:t>[YYYY-MM-DD]</w:t>
            </w:r>
          </w:p>
        </w:tc>
      </w:tr>
      <w:tr>
        <w:tc>
          <w:tcPr>
            <w:tcW w:type="dxa" w:w="3060"/>
          </w:tcPr>
          <w:p>
            <w:r/>
            <w:r>
              <w:rPr>
                <w:b/>
                <w:color w:val="6B7280"/>
                <w:sz w:val="17"/>
              </w:rPr>
              <w:t>Purchase Order No.</w:t>
            </w:r>
          </w:p>
        </w:tc>
        <w:tc>
          <w:tcPr>
            <w:tcW w:type="dxa" w:w="3060"/>
          </w:tcPr>
          <w:p>
            <w:r/>
            <w:r>
              <w:rPr>
                <w:b w:val="0"/>
                <w:sz w:val="17"/>
              </w:rPr>
              <w:t>[PO-0001]</w:t>
            </w:r>
          </w:p>
        </w:tc>
        <w:tc>
          <w:tcPr>
            <w:tcW w:type="dxa" w:w="3060"/>
          </w:tcPr>
          <w:p>
            <w:r/>
            <w:r>
              <w:rPr>
                <w:b/>
                <w:color w:val="6B7280"/>
                <w:sz w:val="17"/>
              </w:rPr>
              <w:t>Reason for Export</w:t>
            </w:r>
          </w:p>
        </w:tc>
        <w:tc>
          <w:tcPr>
            <w:tcW w:type="dxa" w:w="3060"/>
          </w:tcPr>
          <w:p>
            <w:r/>
            <w:r>
              <w:rPr>
                <w:b w:val="0"/>
                <w:sz w:val="17"/>
              </w:rPr>
              <w:t>[Sale of goods]</w:t>
            </w:r>
          </w:p>
        </w:tc>
      </w:tr>
      <w:tr>
        <w:tc>
          <w:tcPr>
            <w:tcW w:type="dxa" w:w="3060"/>
          </w:tcPr>
          <w:p>
            <w:r/>
            <w:r>
              <w:rPr>
                <w:b/>
                <w:color w:val="6B7280"/>
                <w:sz w:val="17"/>
              </w:rPr>
              <w:t>Incoterms (2020)</w:t>
            </w:r>
          </w:p>
        </w:tc>
        <w:tc>
          <w:tcPr>
            <w:tcW w:type="dxa" w:w="3060"/>
          </w:tcPr>
          <w:p>
            <w:r/>
            <w:r>
              <w:rPr>
                <w:b w:val="0"/>
                <w:sz w:val="17"/>
              </w:rPr>
              <w:t>[FOB / CIF / DAP / DDP — Incoterms 2020]</w:t>
            </w:r>
          </w:p>
        </w:tc>
        <w:tc>
          <w:tcPr>
            <w:tcW w:type="dxa" w:w="3060"/>
          </w:tcPr>
          <w:p>
            <w:r/>
            <w:r>
              <w:rPr>
                <w:b/>
                <w:color w:val="6B7280"/>
                <w:sz w:val="17"/>
              </w:rPr>
              <w:t>Currency of Settlement</w:t>
            </w:r>
          </w:p>
        </w:tc>
        <w:tc>
          <w:tcPr>
            <w:tcW w:type="dxa" w:w="3060"/>
          </w:tcPr>
          <w:p>
            <w:r/>
            <w:r>
              <w:rPr>
                <w:b w:val="0"/>
                <w:sz w:val="17"/>
              </w:rPr>
              <w:t>[USD]</w:t>
            </w:r>
          </w:p>
        </w:tc>
      </w:tr>
      <w:tr>
        <w:tc>
          <w:tcPr>
            <w:tcW w:type="dxa" w:w="3060"/>
          </w:tcPr>
          <w:p>
            <w:r/>
            <w:r>
              <w:rPr>
                <w:b/>
                <w:color w:val="6B7280"/>
                <w:sz w:val="17"/>
              </w:rPr>
              <w:t>Payment Terms</w:t>
            </w:r>
          </w:p>
        </w:tc>
        <w:tc>
          <w:tcPr>
            <w:tcW w:type="dxa" w:w="3060"/>
          </w:tcPr>
          <w:p>
            <w:r/>
            <w:r>
              <w:rPr>
                <w:b w:val="0"/>
                <w:sz w:val="17"/>
              </w:rPr>
              <w:t>[e.g. T/T 30% deposit]</w:t>
            </w:r>
          </w:p>
        </w:tc>
        <w:tc>
          <w:tcPr>
            <w:tcW w:type="dxa" w:w="3060"/>
          </w:tcPr>
          <w:p>
            <w:r/>
            <w:r>
              <w:rPr>
                <w:b/>
                <w:color w:val="6B7280"/>
                <w:sz w:val="17"/>
              </w:rPr>
              <w:t>Country of Origin / Manufacture</w:t>
            </w:r>
          </w:p>
        </w:tc>
        <w:tc>
          <w:tcPr>
            <w:tcW w:type="dxa" w:w="3060"/>
          </w:tcPr>
          <w:p>
            <w:r/>
            <w:r>
              <w:rPr>
                <w:b w:val="0"/>
                <w:sz w:val="17"/>
              </w:rPr>
              <w:t>[Country of origin / manufacture, e.g. CN]</w:t>
            </w:r>
          </w:p>
        </w:tc>
      </w:tr>
      <w:tr>
        <w:tc>
          <w:tcPr>
            <w:tcW w:type="dxa" w:w="3060"/>
          </w:tcPr>
          <w:p>
            <w:r/>
            <w:r>
              <w:rPr>
                <w:b/>
                <w:color w:val="6B7280"/>
                <w:sz w:val="17"/>
              </w:rPr>
              <w:t>Country of Export / Port of Loading</w:t>
            </w:r>
          </w:p>
        </w:tc>
        <w:tc>
          <w:tcPr>
            <w:tcW w:type="dxa" w:w="3060"/>
          </w:tcPr>
          <w:p>
            <w:r/>
            <w:r>
              <w:rPr>
                <w:b w:val="0"/>
                <w:sz w:val="17"/>
              </w:rPr>
              <w:t>[Country of export] / [Port of loading]</w:t>
            </w:r>
          </w:p>
        </w:tc>
        <w:tc>
          <w:tcPr>
            <w:tcW w:type="dxa" w:w="3060"/>
          </w:tcPr>
          <w:p>
            <w:r/>
            <w:r>
              <w:rPr>
                <w:b/>
                <w:color w:val="6B7280"/>
                <w:sz w:val="17"/>
              </w:rPr>
              <w:t>Destination / U.S. Port of Entry</w:t>
            </w:r>
          </w:p>
        </w:tc>
        <w:tc>
          <w:tcPr>
            <w:tcW w:type="dxa" w:w="3060"/>
          </w:tcPr>
          <w:p>
            <w:r/>
            <w:r>
              <w:rPr>
                <w:b w:val="0"/>
                <w:sz w:val="17"/>
              </w:rPr>
              <w:t>[UNITED STATES OF AMERICA] / [U.S. port of entry, e.g. Los Angeles, CA]</w:t>
            </w:r>
          </w:p>
        </w:tc>
      </w:tr>
      <w:tr>
        <w:tc>
          <w:tcPr>
            <w:tcW w:type="dxa" w:w="3060"/>
          </w:tcPr>
          <w:p>
            <w:r/>
            <w:r>
              <w:rPr>
                <w:b/>
                <w:color w:val="6B7280"/>
                <w:sz w:val="17"/>
              </w:rPr>
              <w:t>Carrier / Vessel · Mode</w:t>
            </w:r>
          </w:p>
        </w:tc>
        <w:tc>
          <w:tcPr>
            <w:tcW w:type="dxa" w:w="3060"/>
          </w:tcPr>
          <w:p>
            <w:r/>
            <w:r>
              <w:rPr>
                <w:b w:val="0"/>
                <w:sz w:val="17"/>
              </w:rPr>
              <w:t>[Vessel / Airline] · [Ocean / Air / Courier]</w:t>
            </w:r>
          </w:p>
        </w:tc>
        <w:tc>
          <w:tcPr>
            <w:tcW w:type="dxa" w:w="3060"/>
          </w:tcPr>
          <w:p>
            <w:r/>
            <w:r>
              <w:rPr>
                <w:b/>
                <w:color w:val="6B7280"/>
                <w:sz w:val="17"/>
              </w:rPr>
              <w:t>B/L or AWB No.</w:t>
            </w:r>
          </w:p>
        </w:tc>
        <w:tc>
          <w:tcPr>
            <w:tcW w:type="dxa" w:w="3060"/>
          </w:tcPr>
          <w:p>
            <w:r/>
            <w:r>
              <w:rPr>
                <w:b w:val="0"/>
                <w:sz w:val="17"/>
              </w:rPr>
              <w:t>[B/L or AWB No.]</w:t>
            </w:r>
          </w:p>
        </w:tc>
      </w:tr>
      <w:tr>
        <w:tc>
          <w:tcPr>
            <w:tcW w:type="dxa" w:w="3060"/>
          </w:tcPr>
          <w:p>
            <w:r/>
            <w:r>
              <w:rPr>
                <w:b/>
                <w:color w:val="6B7280"/>
                <w:sz w:val="17"/>
              </w:rPr>
              <w:t>Export Date</w:t>
            </w:r>
          </w:p>
        </w:tc>
        <w:tc>
          <w:tcPr>
            <w:tcW w:type="dxa" w:w="3060"/>
          </w:tcPr>
          <w:p>
            <w:r/>
            <w:r>
              <w:rPr>
                <w:b w:val="0"/>
                <w:sz w:val="17"/>
              </w:rPr>
              <w:t>[YYYY-MM-DD]</w:t>
            </w:r>
          </w:p>
        </w:tc>
        <w:tc>
          <w:tcPr>
            <w:tcW w:type="dxa" w:w="3060"/>
          </w:tcPr>
          <w:p>
            <w:r/>
            <w:r>
              <w:rPr>
                <w:b/>
                <w:color w:val="6B7280"/>
                <w:sz w:val="17"/>
              </w:rPr>
              <w:t>Packages / Total Weight (gross · net)</w:t>
            </w:r>
          </w:p>
        </w:tc>
        <w:tc>
          <w:tcPr>
            <w:tcW w:type="dxa" w:w="3060"/>
          </w:tcPr>
          <w:p>
            <w:r/>
            <w:r>
              <w:rPr>
                <w:b w:val="0"/>
                <w:sz w:val="17"/>
              </w:rPr>
              <w:t>[No. of packages and type, e.g. 12 cartons] · [Gross weight, kg] kg · [Net weight, kg] kg</w:t>
            </w:r>
          </w:p>
        </w:tc>
      </w:tr>
    </w:tbl>
    <w:p>
      <w:pPr>
        <w:spacing w:after="40"/>
      </w:pPr>
      <w:r>
        <w:rPr>
          <w:b/>
          <w:color w:val="1D4ED8"/>
          <w:sz w:val="18"/>
        </w:rPr>
        <w:t>LINE ITEMS</w:t>
      </w:r>
    </w:p>
    <w:tbl>
      <w:tblPr>
        <w:tblStyle w:val="TableGrid"/>
        <w:tblW w:type="auto" w:w="0"/>
        <w:jc w:val="center"/>
        <w:tblLook w:firstColumn="1" w:firstRow="1" w:lastColumn="0" w:lastRow="0" w:noHBand="0" w:noVBand="1" w:val="04A0"/>
      </w:tblPr>
      <w:tblGrid>
        <w:gridCol w:w="1360"/>
        <w:gridCol w:w="1360"/>
        <w:gridCol w:w="1360"/>
        <w:gridCol w:w="1360"/>
        <w:gridCol w:w="1360"/>
        <w:gridCol w:w="1360"/>
        <w:gridCol w:w="1360"/>
        <w:gridCol w:w="1360"/>
        <w:gridCol w:w="1360"/>
      </w:tblGrid>
      <w:tr>
        <w:tc>
          <w:tcPr>
            <w:tcW w:type="dxa" w:w="1360"/>
          </w:tcPr>
          <w:p>
            <w:r/>
            <w:r>
              <w:rPr>
                <w:b/>
                <w:color w:val="6B7280"/>
                <w:sz w:val="17"/>
              </w:rPr>
              <w:t>#</w:t>
            </w:r>
          </w:p>
        </w:tc>
        <w:tc>
          <w:tcPr>
            <w:tcW w:type="dxa" w:w="1360"/>
          </w:tcPr>
          <w:p>
            <w:r/>
            <w:r>
              <w:rPr>
                <w:b/>
                <w:color w:val="6B7280"/>
                <w:sz w:val="17"/>
              </w:rPr>
              <w:t>SKU / Part No.</w:t>
            </w:r>
          </w:p>
        </w:tc>
        <w:tc>
          <w:tcPr>
            <w:tcW w:type="dxa" w:w="1360"/>
          </w:tcPr>
          <w:p>
            <w:r/>
            <w:r>
              <w:rPr>
                <w:b/>
                <w:color w:val="6B7280"/>
                <w:sz w:val="17"/>
              </w:rPr>
              <w:t>Description of goods (material, use)</w:t>
            </w:r>
          </w:p>
        </w:tc>
        <w:tc>
          <w:tcPr>
            <w:tcW w:type="dxa" w:w="1360"/>
          </w:tcPr>
          <w:p>
            <w:r/>
            <w:r>
              <w:rPr>
                <w:b/>
                <w:color w:val="6B7280"/>
                <w:sz w:val="17"/>
              </w:rPr>
              <w:t>HTS / HS code</w:t>
            </w:r>
          </w:p>
        </w:tc>
        <w:tc>
          <w:tcPr>
            <w:tcW w:type="dxa" w:w="1360"/>
          </w:tcPr>
          <w:p>
            <w:r/>
            <w:r>
              <w:rPr>
                <w:b/>
                <w:color w:val="6B7280"/>
                <w:sz w:val="17"/>
              </w:rPr>
              <w:t>Origin</w:t>
            </w:r>
          </w:p>
        </w:tc>
        <w:tc>
          <w:tcPr>
            <w:tcW w:type="dxa" w:w="1360"/>
          </w:tcPr>
          <w:p>
            <w:r/>
            <w:r>
              <w:rPr>
                <w:b/>
                <w:color w:val="6B7280"/>
                <w:sz w:val="17"/>
              </w:rPr>
              <w:t>Qty</w:t>
            </w:r>
          </w:p>
        </w:tc>
        <w:tc>
          <w:tcPr>
            <w:tcW w:type="dxa" w:w="1360"/>
          </w:tcPr>
          <w:p>
            <w:r/>
            <w:r>
              <w:rPr>
                <w:b/>
                <w:color w:val="6B7280"/>
                <w:sz w:val="17"/>
              </w:rPr>
              <w:t>UOM</w:t>
            </w:r>
          </w:p>
        </w:tc>
        <w:tc>
          <w:tcPr>
            <w:tcW w:type="dxa" w:w="1360"/>
          </w:tcPr>
          <w:p>
            <w:r/>
            <w:r>
              <w:rPr>
                <w:b/>
                <w:color w:val="6B7280"/>
                <w:sz w:val="17"/>
              </w:rPr>
              <w:t>Unit price</w:t>
            </w:r>
          </w:p>
        </w:tc>
        <w:tc>
          <w:tcPr>
            <w:tcW w:type="dxa" w:w="1360"/>
          </w:tcPr>
          <w:p>
            <w:r/>
            <w:r>
              <w:rPr>
                <w:b/>
                <w:color w:val="6B7280"/>
                <w:sz w:val="17"/>
              </w:rPr>
              <w:t>Amount</w:t>
            </w:r>
          </w:p>
        </w:tc>
      </w:tr>
      <w:tr>
        <w:tc>
          <w:tcPr>
            <w:tcW w:type="dxa" w:w="1360"/>
          </w:tcPr>
          <w:p>
            <w:r/>
            <w:r>
              <w:rPr>
                <w:b w:val="0"/>
                <w:sz w:val="17"/>
              </w:rPr>
              <w:t>1</w:t>
            </w:r>
          </w:p>
        </w:tc>
        <w:tc>
          <w:tcPr>
            <w:tcW w:type="dxa" w:w="1360"/>
          </w:tcPr>
          <w:p>
            <w:r/>
            <w:r>
              <w:rPr>
                <w:b w:val="0"/>
                <w:sz w:val="17"/>
              </w:rPr>
              <w:t>SKU-001</w:t>
            </w:r>
          </w:p>
        </w:tc>
        <w:tc>
          <w:tcPr>
            <w:tcW w:type="dxa" w:w="1360"/>
          </w:tcPr>
          <w:p>
            <w:r/>
            <w:r>
              <w:rPr>
                <w:b w:val="0"/>
                <w:sz w:val="17"/>
              </w:rPr>
              <w:t>Knitted cotton T-shirt, adult, 180 gsm</w:t>
            </w:r>
          </w:p>
        </w:tc>
        <w:tc>
          <w:tcPr>
            <w:tcW w:type="dxa" w:w="1360"/>
          </w:tcPr>
          <w:p>
            <w:r/>
            <w:r>
              <w:rPr>
                <w:b w:val="0"/>
                <w:sz w:val="17"/>
              </w:rPr>
              <w:t>6109.10.00</w:t>
            </w:r>
          </w:p>
        </w:tc>
        <w:tc>
          <w:tcPr>
            <w:tcW w:type="dxa" w:w="1360"/>
          </w:tcPr>
          <w:p>
            <w:r/>
            <w:r>
              <w:rPr>
                <w:b w:val="0"/>
                <w:sz w:val="17"/>
              </w:rPr>
              <w:t>CN</w:t>
            </w:r>
          </w:p>
        </w:tc>
        <w:tc>
          <w:tcPr>
            <w:tcW w:type="dxa" w:w="1360"/>
          </w:tcPr>
          <w:p>
            <w:r/>
            <w:r>
              <w:rPr>
                <w:b w:val="0"/>
                <w:sz w:val="17"/>
              </w:rPr>
              <w:t>1,000</w:t>
            </w:r>
          </w:p>
        </w:tc>
        <w:tc>
          <w:tcPr>
            <w:tcW w:type="dxa" w:w="1360"/>
          </w:tcPr>
          <w:p>
            <w:r/>
            <w:r>
              <w:rPr>
                <w:b w:val="0"/>
                <w:sz w:val="17"/>
              </w:rPr>
              <w:t>PCS</w:t>
            </w:r>
          </w:p>
        </w:tc>
        <w:tc>
          <w:tcPr>
            <w:tcW w:type="dxa" w:w="1360"/>
          </w:tcPr>
          <w:p>
            <w:r/>
            <w:r>
              <w:rPr>
                <w:b w:val="0"/>
                <w:sz w:val="17"/>
              </w:rPr>
              <w:t>10.00</w:t>
            </w:r>
          </w:p>
        </w:tc>
        <w:tc>
          <w:tcPr>
            <w:tcW w:type="dxa" w:w="1360"/>
          </w:tcPr>
          <w:p>
            <w:r/>
            <w:r>
              <w:rPr>
                <w:b w:val="0"/>
                <w:sz w:val="17"/>
              </w:rPr>
              <w:t>10,000.00</w:t>
            </w:r>
          </w:p>
        </w:tc>
      </w:tr>
      <w:tr>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r>
      <w:tr>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r>
      <w:tr>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r>
      <w:tr>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r>
      <w:tr>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c>
          <w:tcPr>
            <w:tcW w:type="dxa" w:w="1360"/>
          </w:tcPr>
          <w:p>
            <w:r/>
            <w:r>
              <w:rPr>
                <w:b w:val="0"/>
                <w:sz w:val="17"/>
              </w:rPr>
            </w:r>
          </w:p>
        </w:tc>
      </w:tr>
    </w:tbl>
    <w:tbl>
      <w:tblPr>
        <w:tblStyle w:val="TableGrid"/>
        <w:tblW w:type="auto" w:w="0"/>
        <w:jc w:val="center"/>
        <w:tblLook w:firstColumn="1" w:firstRow="1" w:lastColumn="0" w:lastRow="0" w:noHBand="0" w:noVBand="1" w:val="04A0"/>
      </w:tblPr>
      <w:tblGrid>
        <w:gridCol w:w="3060"/>
        <w:gridCol w:w="3060"/>
        <w:gridCol w:w="3060"/>
        <w:gridCol w:w="3060"/>
      </w:tblGrid>
      <w:tr>
        <w:tc>
          <w:tcPr>
            <w:tcW w:type="dxa" w:w="3060"/>
          </w:tcPr>
          <w:p>
            <w:r/>
            <w:r>
              <w:rPr>
                <w:b/>
                <w:color w:val="6B7280"/>
                <w:sz w:val="17"/>
              </w:rPr>
              <w:t>Subtotal (goods value)</w:t>
            </w:r>
          </w:p>
        </w:tc>
        <w:tc>
          <w:tcPr>
            <w:tcW w:type="dxa" w:w="3060"/>
          </w:tcPr>
          <w:p>
            <w:r/>
            <w:r>
              <w:rPr>
                <w:b w:val="0"/>
                <w:sz w:val="17"/>
              </w:rPr>
              <w:t>[0.00]</w:t>
            </w:r>
          </w:p>
        </w:tc>
        <w:tc>
          <w:tcPr>
            <w:tcW w:type="dxa" w:w="3060"/>
          </w:tcPr>
          <w:p>
            <w:r/>
            <w:r>
              <w:rPr>
                <w:b/>
                <w:color w:val="6B7280"/>
                <w:sz w:val="17"/>
              </w:rPr>
              <w:t>International freight (shown separately)</w:t>
            </w:r>
          </w:p>
        </w:tc>
        <w:tc>
          <w:tcPr>
            <w:tcW w:type="dxa" w:w="3060"/>
          </w:tcPr>
          <w:p>
            <w:r/>
            <w:r>
              <w:rPr>
                <w:b w:val="0"/>
                <w:sz w:val="17"/>
              </w:rPr>
              <w:t>[0.00]</w:t>
            </w:r>
          </w:p>
        </w:tc>
      </w:tr>
      <w:tr>
        <w:tc>
          <w:tcPr>
            <w:tcW w:type="dxa" w:w="3060"/>
          </w:tcPr>
          <w:p>
            <w:r/>
            <w:r>
              <w:rPr>
                <w:b/>
                <w:color w:val="6B7280"/>
                <w:sz w:val="17"/>
              </w:rPr>
              <w:t>Insurance (shown separately)</w:t>
            </w:r>
          </w:p>
        </w:tc>
        <w:tc>
          <w:tcPr>
            <w:tcW w:type="dxa" w:w="3060"/>
          </w:tcPr>
          <w:p>
            <w:r/>
            <w:r>
              <w:rPr>
                <w:b w:val="0"/>
                <w:sz w:val="17"/>
              </w:rPr>
              <w:t>[0.00]</w:t>
            </w:r>
          </w:p>
        </w:tc>
        <w:tc>
          <w:tcPr>
            <w:tcW w:type="dxa" w:w="3060"/>
          </w:tcPr>
          <w:p>
            <w:r/>
            <w:r>
              <w:rPr>
                <w:b/>
                <w:color w:val="6B7280"/>
                <w:sz w:val="17"/>
              </w:rPr>
              <w:t>Other charges (state basis)</w:t>
            </w:r>
          </w:p>
        </w:tc>
        <w:tc>
          <w:tcPr>
            <w:tcW w:type="dxa" w:w="3060"/>
          </w:tcPr>
          <w:p>
            <w:r/>
            <w:r>
              <w:rPr>
                <w:b w:val="0"/>
                <w:sz w:val="17"/>
              </w:rPr>
              <w:t>[0.00]</w:t>
            </w:r>
          </w:p>
        </w:tc>
      </w:tr>
      <w:tr>
        <w:tc>
          <w:tcPr>
            <w:tcW w:type="dxa" w:w="3060"/>
          </w:tcPr>
          <w:p>
            <w:r/>
            <w:r>
              <w:rPr>
                <w:b/>
                <w:color w:val="6B7280"/>
                <w:sz w:val="17"/>
              </w:rPr>
              <w:t>INVOICE TOTAL</w:t>
            </w:r>
          </w:p>
        </w:tc>
        <w:tc>
          <w:tcPr>
            <w:tcW w:type="dxa" w:w="3060"/>
          </w:tcPr>
          <w:p>
            <w:r/>
            <w:r>
              <w:rPr>
                <w:b w:val="0"/>
                <w:sz w:val="17"/>
              </w:rPr>
              <w:t>[0.00]</w:t>
            </w:r>
          </w:p>
        </w:tc>
        <w:tc>
          <w:tcPr>
            <w:tcW w:type="dxa" w:w="3060"/>
          </w:tcPr>
          <w:p>
            <w:r/>
            <w:r>
              <w:rPr>
                <w:b/>
                <w:color w:val="6B7280"/>
                <w:sz w:val="17"/>
              </w:rPr>
              <w:t>Currency of settlement</w:t>
            </w:r>
          </w:p>
        </w:tc>
        <w:tc>
          <w:tcPr>
            <w:tcW w:type="dxa" w:w="3060"/>
          </w:tcPr>
          <w:p>
            <w:r/>
            <w:r>
              <w:rPr>
                <w:b w:val="0"/>
                <w:sz w:val="17"/>
              </w:rPr>
              <w:t>[USD]</w:t>
            </w:r>
          </w:p>
        </w:tc>
      </w:tr>
    </w:tbl>
    <w:p>
      <w:pPr>
        <w:spacing w:after="40"/>
      </w:pPr>
      <w:r>
        <w:rPr>
          <w:b/>
          <w:color w:val="1D4ED8"/>
          <w:sz w:val="18"/>
        </w:rPr>
        <w:t>DECLARATION — to be signed by the exporter</w:t>
      </w:r>
    </w:p>
    <w:p>
      <w:pPr>
        <w:spacing w:after="80"/>
      </w:pPr>
      <w:r>
        <w:rPr>
          <w:b w:val="0"/>
          <w:color w:val="6B7280"/>
          <w:sz w:val="16"/>
        </w:rPr>
        <w:t>I declare all the information contained in this invoice to be true and correct, that the goods described are of the origin stated, and that the value shown is the actual transaction value with no unlisted discounts, rebates, assists or royalties.</w:t>
      </w:r>
    </w:p>
    <w:p>
      <w:pPr>
        <w:spacing w:after="80"/>
      </w:pPr>
      <w:r>
        <w:rPr>
          <w:b w:val="0"/>
          <w:sz w:val="18"/>
        </w:rPr>
        <w:t>Signature: ____________________    Name / Title: [Name] / [Title]    Company / Date: [Company] / [YYYY-MM-DD]</w:t>
      </w:r>
    </w:p>
    <w:sectPr w:rsidR="00FC693F" w:rsidRPr="0006063C"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